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318" w:tblpY="373"/>
        <w:tblW w:w="16289" w:type="dxa"/>
        <w:tblBorders>
          <w:top w:val="wave" w:sz="6" w:space="0" w:color="7030A0"/>
          <w:left w:val="wave" w:sz="6" w:space="0" w:color="7030A0"/>
          <w:bottom w:val="wave" w:sz="6" w:space="0" w:color="7030A0"/>
          <w:right w:val="wave" w:sz="6" w:space="0" w:color="7030A0"/>
          <w:insideH w:val="wave" w:sz="6" w:space="0" w:color="7030A0"/>
          <w:insideV w:val="wave" w:sz="6" w:space="0" w:color="7030A0"/>
        </w:tblBorders>
        <w:tblLook w:val="04A0" w:firstRow="1" w:lastRow="0" w:firstColumn="1" w:lastColumn="0" w:noHBand="0" w:noVBand="1"/>
      </w:tblPr>
      <w:tblGrid>
        <w:gridCol w:w="5712"/>
        <w:gridCol w:w="4643"/>
        <w:gridCol w:w="5934"/>
      </w:tblGrid>
      <w:tr w:rsidR="00AD5651" w:rsidRPr="00725875" w14:paraId="5E73BC88" w14:textId="77777777" w:rsidTr="00266192">
        <w:trPr>
          <w:trHeight w:val="3625"/>
        </w:trPr>
        <w:tc>
          <w:tcPr>
            <w:tcW w:w="5712" w:type="dxa"/>
            <w:shd w:val="clear" w:color="auto" w:fill="70AD47"/>
          </w:tcPr>
          <w:p w14:paraId="49F5F5C1" w14:textId="77777777" w:rsidR="00AD5651" w:rsidRPr="00725875" w:rsidRDefault="00AD5651" w:rsidP="00266192">
            <w:pPr>
              <w:spacing w:after="0" w:line="240" w:lineRule="auto"/>
              <w:jc w:val="center"/>
              <w:rPr>
                <w:b/>
                <w:sz w:val="24"/>
                <w:szCs w:val="24"/>
                <w:u w:val="single"/>
              </w:rPr>
            </w:pPr>
            <w:r w:rsidRPr="00725875">
              <w:rPr>
                <w:b/>
                <w:sz w:val="24"/>
                <w:szCs w:val="24"/>
                <w:u w:val="single"/>
              </w:rPr>
              <w:t>Communication and Language</w:t>
            </w:r>
          </w:p>
          <w:p w14:paraId="7BE1BFFB" w14:textId="2793F526" w:rsidR="00AD5651" w:rsidRPr="00725875" w:rsidRDefault="00AD5651" w:rsidP="00266192">
            <w:pPr>
              <w:spacing w:after="0" w:line="240" w:lineRule="auto"/>
              <w:rPr>
                <w:sz w:val="24"/>
                <w:szCs w:val="24"/>
              </w:rPr>
            </w:pPr>
            <w:r>
              <w:rPr>
                <w:sz w:val="24"/>
                <w:szCs w:val="24"/>
              </w:rPr>
              <w:t xml:space="preserve">We are continuing to work on </w:t>
            </w:r>
            <w:r w:rsidRPr="00725875">
              <w:rPr>
                <w:sz w:val="24"/>
                <w:szCs w:val="24"/>
              </w:rPr>
              <w:t>develop</w:t>
            </w:r>
            <w:r>
              <w:rPr>
                <w:sz w:val="24"/>
                <w:szCs w:val="24"/>
              </w:rPr>
              <w:t>ing</w:t>
            </w:r>
            <w:r w:rsidRPr="00725875">
              <w:rPr>
                <w:sz w:val="24"/>
                <w:szCs w:val="24"/>
              </w:rPr>
              <w:t xml:space="preserve"> </w:t>
            </w:r>
            <w:r w:rsidRPr="00725875">
              <w:rPr>
                <w:b/>
                <w:bCs/>
                <w:sz w:val="24"/>
                <w:szCs w:val="24"/>
              </w:rPr>
              <w:t>awareness</w:t>
            </w:r>
            <w:r w:rsidRPr="00725875">
              <w:rPr>
                <w:sz w:val="24"/>
                <w:szCs w:val="24"/>
              </w:rPr>
              <w:t xml:space="preserve"> of </w:t>
            </w:r>
            <w:r w:rsidRPr="00725875">
              <w:rPr>
                <w:b/>
                <w:bCs/>
                <w:sz w:val="24"/>
                <w:szCs w:val="24"/>
              </w:rPr>
              <w:t>sounds</w:t>
            </w:r>
            <w:r w:rsidRPr="00725875">
              <w:rPr>
                <w:sz w:val="24"/>
                <w:szCs w:val="24"/>
              </w:rPr>
              <w:t xml:space="preserve"> and </w:t>
            </w:r>
            <w:r w:rsidRPr="00725875">
              <w:rPr>
                <w:b/>
                <w:bCs/>
                <w:sz w:val="24"/>
                <w:szCs w:val="24"/>
              </w:rPr>
              <w:t>rhythms</w:t>
            </w:r>
            <w:r>
              <w:rPr>
                <w:sz w:val="24"/>
                <w:szCs w:val="24"/>
              </w:rPr>
              <w:t xml:space="preserve"> (</w:t>
            </w:r>
            <w:r w:rsidRPr="00725875">
              <w:rPr>
                <w:sz w:val="24"/>
                <w:szCs w:val="24"/>
              </w:rPr>
              <w:t>essential pre-reading skills which prepare our pre-schoolers for learning phonics</w:t>
            </w:r>
            <w:r>
              <w:rPr>
                <w:sz w:val="24"/>
                <w:szCs w:val="24"/>
              </w:rPr>
              <w:t>)</w:t>
            </w:r>
            <w:r w:rsidRPr="00725875">
              <w:rPr>
                <w:sz w:val="24"/>
                <w:szCs w:val="24"/>
              </w:rPr>
              <w:t xml:space="preserve">.  We will use games, songs, and rhymes to explore </w:t>
            </w:r>
            <w:r w:rsidRPr="00725875">
              <w:rPr>
                <w:b/>
                <w:bCs/>
                <w:sz w:val="24"/>
                <w:szCs w:val="24"/>
              </w:rPr>
              <w:t>patterns of sound</w:t>
            </w:r>
            <w:r w:rsidRPr="00725875">
              <w:rPr>
                <w:sz w:val="24"/>
                <w:szCs w:val="24"/>
              </w:rPr>
              <w:t xml:space="preserve">, and we will investigate the </w:t>
            </w:r>
            <w:r w:rsidRPr="00725875">
              <w:rPr>
                <w:b/>
                <w:bCs/>
                <w:sz w:val="24"/>
                <w:szCs w:val="24"/>
              </w:rPr>
              <w:t>sounds</w:t>
            </w:r>
            <w:r w:rsidRPr="00725875">
              <w:rPr>
                <w:sz w:val="24"/>
                <w:szCs w:val="24"/>
              </w:rPr>
              <w:t xml:space="preserve"> we can make with our </w:t>
            </w:r>
            <w:r w:rsidRPr="00725875">
              <w:rPr>
                <w:b/>
                <w:bCs/>
                <w:sz w:val="24"/>
                <w:szCs w:val="24"/>
              </w:rPr>
              <w:t>bodies</w:t>
            </w:r>
            <w:r>
              <w:rPr>
                <w:b/>
                <w:bCs/>
                <w:sz w:val="24"/>
                <w:szCs w:val="24"/>
              </w:rPr>
              <w:t xml:space="preserve"> </w:t>
            </w:r>
            <w:r w:rsidRPr="00AD5651">
              <w:rPr>
                <w:sz w:val="24"/>
                <w:szCs w:val="24"/>
              </w:rPr>
              <w:t>and with</w:t>
            </w:r>
            <w:r>
              <w:rPr>
                <w:b/>
                <w:bCs/>
                <w:sz w:val="24"/>
                <w:szCs w:val="24"/>
              </w:rPr>
              <w:t xml:space="preserve"> instruments</w:t>
            </w:r>
            <w:r w:rsidRPr="00725875">
              <w:rPr>
                <w:sz w:val="24"/>
                <w:szCs w:val="24"/>
              </w:rPr>
              <w:t xml:space="preserve">.  </w:t>
            </w:r>
            <w:r>
              <w:rPr>
                <w:sz w:val="24"/>
                <w:szCs w:val="24"/>
              </w:rPr>
              <w:t xml:space="preserve">We will also be continuing to use our very best manners at snack and lunch times particularly: “please,” “thank you,” and “it’s not to my taste today.”  </w:t>
            </w:r>
            <w:r w:rsidR="001418A5">
              <w:rPr>
                <w:sz w:val="24"/>
                <w:szCs w:val="24"/>
              </w:rPr>
              <w:t xml:space="preserve">Before the end of term, we will be putting on a Christmas performance of some of the songs and rhymes that we learn this term – we hope very much that you will be able to come.  </w:t>
            </w:r>
            <w:r w:rsidRPr="00725875">
              <w:rPr>
                <w:sz w:val="24"/>
                <w:szCs w:val="24"/>
              </w:rPr>
              <w:t xml:space="preserve"> </w:t>
            </w:r>
          </w:p>
        </w:tc>
        <w:tc>
          <w:tcPr>
            <w:tcW w:w="4643" w:type="dxa"/>
            <w:shd w:val="clear" w:color="auto" w:fill="B4C6E7"/>
          </w:tcPr>
          <w:p w14:paraId="1E8EFC58" w14:textId="77777777" w:rsidR="00AD5651" w:rsidRPr="00725875" w:rsidRDefault="00AD5651" w:rsidP="00266192">
            <w:pPr>
              <w:spacing w:after="0" w:line="240" w:lineRule="auto"/>
              <w:rPr>
                <w:sz w:val="24"/>
                <w:szCs w:val="24"/>
              </w:rPr>
            </w:pPr>
          </w:p>
          <w:p w14:paraId="6E736EB1" w14:textId="00CA7E26" w:rsidR="00AD5651" w:rsidRPr="00725875" w:rsidRDefault="00AD5651" w:rsidP="00266192">
            <w:pPr>
              <w:spacing w:after="0" w:line="240" w:lineRule="auto"/>
              <w:jc w:val="center"/>
              <w:rPr>
                <w:b/>
                <w:sz w:val="24"/>
                <w:szCs w:val="24"/>
              </w:rPr>
            </w:pPr>
            <w:r w:rsidRPr="00725875">
              <w:rPr>
                <w:b/>
                <w:sz w:val="24"/>
                <w:szCs w:val="24"/>
              </w:rPr>
              <w:t xml:space="preserve">Term dates </w:t>
            </w:r>
            <w:r>
              <w:rPr>
                <w:b/>
                <w:sz w:val="24"/>
                <w:szCs w:val="24"/>
              </w:rPr>
              <w:t>3rd</w:t>
            </w:r>
            <w:r w:rsidRPr="00725875">
              <w:rPr>
                <w:b/>
                <w:sz w:val="24"/>
                <w:szCs w:val="24"/>
              </w:rPr>
              <w:t xml:space="preserve"> </w:t>
            </w:r>
            <w:r>
              <w:rPr>
                <w:b/>
                <w:sz w:val="24"/>
                <w:szCs w:val="24"/>
              </w:rPr>
              <w:t xml:space="preserve">November </w:t>
            </w:r>
            <w:r w:rsidRPr="00725875">
              <w:rPr>
                <w:b/>
                <w:sz w:val="24"/>
                <w:szCs w:val="24"/>
              </w:rPr>
              <w:t>- 1</w:t>
            </w:r>
            <w:r>
              <w:rPr>
                <w:b/>
                <w:sz w:val="24"/>
                <w:szCs w:val="24"/>
              </w:rPr>
              <w:t>9</w:t>
            </w:r>
            <w:r w:rsidRPr="00725875">
              <w:rPr>
                <w:b/>
                <w:sz w:val="24"/>
                <w:szCs w:val="24"/>
                <w:vertAlign w:val="superscript"/>
              </w:rPr>
              <w:t>th</w:t>
            </w:r>
            <w:r w:rsidRPr="00725875">
              <w:rPr>
                <w:b/>
                <w:sz w:val="24"/>
                <w:szCs w:val="24"/>
              </w:rPr>
              <w:t xml:space="preserve"> </w:t>
            </w:r>
            <w:r>
              <w:rPr>
                <w:b/>
                <w:sz w:val="24"/>
                <w:szCs w:val="24"/>
              </w:rPr>
              <w:t>December</w:t>
            </w:r>
            <w:r w:rsidRPr="00725875">
              <w:rPr>
                <w:b/>
                <w:sz w:val="24"/>
                <w:szCs w:val="24"/>
              </w:rPr>
              <w:t xml:space="preserve"> 202</w:t>
            </w:r>
            <w:r>
              <w:rPr>
                <w:b/>
                <w:sz w:val="24"/>
                <w:szCs w:val="24"/>
              </w:rPr>
              <w:t>5</w:t>
            </w:r>
          </w:p>
          <w:p w14:paraId="590C1479" w14:textId="7978F76E" w:rsidR="00AD5651" w:rsidRPr="00725875" w:rsidRDefault="00AD5651" w:rsidP="00266192">
            <w:pPr>
              <w:spacing w:after="0" w:line="240" w:lineRule="auto"/>
              <w:jc w:val="center"/>
              <w:rPr>
                <w:b/>
              </w:rPr>
            </w:pPr>
            <w:r w:rsidRPr="00725875">
              <w:rPr>
                <w:b/>
              </w:rPr>
              <w:t>Please could your child bring a water bottle (named), a change of clothes (named!), a waterproof coat (named!), and wellies (named!) every day.  Remember to check your child’s tray at pickup for</w:t>
            </w:r>
            <w:r>
              <w:rPr>
                <w:b/>
              </w:rPr>
              <w:t xml:space="preserve"> fabulous </w:t>
            </w:r>
            <w:proofErr w:type="gramStart"/>
            <w:r>
              <w:rPr>
                <w:b/>
              </w:rPr>
              <w:t>creations, and</w:t>
            </w:r>
            <w:proofErr w:type="gramEnd"/>
            <w:r>
              <w:rPr>
                <w:b/>
              </w:rPr>
              <w:t xml:space="preserve"> have a look in their learning journal to see what we’ve been up to. Any </w:t>
            </w:r>
            <w:r w:rsidRPr="00725875">
              <w:rPr>
                <w:b/>
              </w:rPr>
              <w:t xml:space="preserve">concerns, questions, </w:t>
            </w:r>
            <w:proofErr w:type="gramStart"/>
            <w:r w:rsidRPr="00725875">
              <w:rPr>
                <w:b/>
              </w:rPr>
              <w:t>successes</w:t>
            </w:r>
            <w:proofErr w:type="gramEnd"/>
            <w:r w:rsidRPr="00725875">
              <w:rPr>
                <w:b/>
              </w:rPr>
              <w:t xml:space="preserve"> or suggestions, please do come and share with us!</w:t>
            </w:r>
          </w:p>
          <w:p w14:paraId="3F7A56CD" w14:textId="35BDC7C0" w:rsidR="00AD5651" w:rsidRPr="00725875" w:rsidRDefault="00AD5651" w:rsidP="00266192">
            <w:pPr>
              <w:spacing w:after="0" w:line="240" w:lineRule="auto"/>
              <w:rPr>
                <w:sz w:val="24"/>
                <w:szCs w:val="24"/>
              </w:rPr>
            </w:pPr>
            <w:r>
              <w:rPr>
                <w:noProof/>
              </w:rPr>
              <w:drawing>
                <wp:anchor distT="0" distB="0" distL="114300" distR="114300" simplePos="0" relativeHeight="251659264" behindDoc="1" locked="0" layoutInCell="1" allowOverlap="1" wp14:anchorId="1751B1A9" wp14:editId="2ECFC841">
                  <wp:simplePos x="0" y="0"/>
                  <wp:positionH relativeFrom="margin">
                    <wp:posOffset>587375</wp:posOffset>
                  </wp:positionH>
                  <wp:positionV relativeFrom="paragraph">
                    <wp:posOffset>110490</wp:posOffset>
                  </wp:positionV>
                  <wp:extent cx="1470025" cy="502920"/>
                  <wp:effectExtent l="0" t="0" r="0" b="0"/>
                  <wp:wrapTight wrapText="bothSides">
                    <wp:wrapPolygon edited="0">
                      <wp:start x="0" y="0"/>
                      <wp:lineTo x="0" y="20455"/>
                      <wp:lineTo x="21273" y="20455"/>
                      <wp:lineTo x="21273" y="0"/>
                      <wp:lineTo x="0" y="0"/>
                    </wp:wrapPolygon>
                  </wp:wrapTight>
                  <wp:docPr id="332331321" name="Picture 4" descr="A group of children sitting on gra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331321" name="Picture 4" descr="A group of children sitting on grass&#10;&#10;Description automatically generated"/>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4588" t="22587" r="7110" b="32123"/>
                          <a:stretch/>
                        </pic:blipFill>
                        <pic:spPr bwMode="auto">
                          <a:xfrm>
                            <a:off x="0" y="0"/>
                            <a:ext cx="1470025" cy="5029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360BF14" w14:textId="03A75460" w:rsidR="00AD5651" w:rsidRPr="00725875" w:rsidRDefault="00AD5651" w:rsidP="00266192">
            <w:pPr>
              <w:spacing w:after="0" w:line="240" w:lineRule="auto"/>
              <w:jc w:val="center"/>
              <w:rPr>
                <w:sz w:val="24"/>
                <w:szCs w:val="24"/>
              </w:rPr>
            </w:pPr>
          </w:p>
        </w:tc>
        <w:tc>
          <w:tcPr>
            <w:tcW w:w="5934" w:type="dxa"/>
            <w:shd w:val="clear" w:color="auto" w:fill="FF9966"/>
          </w:tcPr>
          <w:p w14:paraId="2F1008D6" w14:textId="46C036C4" w:rsidR="00AD5651" w:rsidRPr="001418A5" w:rsidRDefault="00AD5651" w:rsidP="001418A5">
            <w:pPr>
              <w:spacing w:after="0" w:line="240" w:lineRule="auto"/>
              <w:jc w:val="center"/>
              <w:rPr>
                <w:b/>
                <w:sz w:val="24"/>
                <w:szCs w:val="24"/>
                <w:u w:val="single"/>
              </w:rPr>
            </w:pPr>
            <w:r w:rsidRPr="00725875">
              <w:rPr>
                <w:b/>
                <w:sz w:val="24"/>
                <w:szCs w:val="24"/>
                <w:u w:val="single"/>
              </w:rPr>
              <w:t>Literacy</w:t>
            </w:r>
          </w:p>
          <w:p w14:paraId="01777297" w14:textId="1BF8A85E" w:rsidR="00AD5651" w:rsidRPr="00725875" w:rsidRDefault="00AD5651" w:rsidP="00AD5651">
            <w:pPr>
              <w:spacing w:after="0" w:line="240" w:lineRule="auto"/>
              <w:rPr>
                <w:sz w:val="24"/>
                <w:szCs w:val="24"/>
              </w:rPr>
            </w:pPr>
            <w:r>
              <w:rPr>
                <w:sz w:val="24"/>
                <w:szCs w:val="24"/>
              </w:rPr>
              <w:t>This term, we</w:t>
            </w:r>
            <w:r>
              <w:rPr>
                <w:sz w:val="24"/>
                <w:szCs w:val="24"/>
              </w:rPr>
              <w:t xml:space="preserve"> are going to be enjoying books about polar regions, winter, and Christmas.</w:t>
            </w:r>
            <w:r>
              <w:rPr>
                <w:sz w:val="24"/>
                <w:szCs w:val="24"/>
              </w:rPr>
              <w:t xml:space="preserve">  We will</w:t>
            </w:r>
            <w:r>
              <w:rPr>
                <w:sz w:val="24"/>
                <w:szCs w:val="24"/>
              </w:rPr>
              <w:t xml:space="preserve"> continue to</w:t>
            </w:r>
            <w:r>
              <w:rPr>
                <w:sz w:val="24"/>
                <w:szCs w:val="24"/>
              </w:rPr>
              <w:t xml:space="preserve"> use our </w:t>
            </w:r>
            <w:r w:rsidRPr="001E7B34">
              <w:rPr>
                <w:b/>
                <w:bCs/>
                <w:sz w:val="24"/>
                <w:szCs w:val="24"/>
              </w:rPr>
              <w:t>felt board</w:t>
            </w:r>
            <w:r>
              <w:rPr>
                <w:sz w:val="24"/>
                <w:szCs w:val="24"/>
              </w:rPr>
              <w:t xml:space="preserve"> to help us </w:t>
            </w:r>
            <w:r w:rsidRPr="001E7B34">
              <w:rPr>
                <w:b/>
                <w:bCs/>
                <w:sz w:val="24"/>
                <w:szCs w:val="24"/>
              </w:rPr>
              <w:t>retell</w:t>
            </w:r>
            <w:r>
              <w:rPr>
                <w:sz w:val="24"/>
                <w:szCs w:val="24"/>
              </w:rPr>
              <w:t xml:space="preserve"> some of these stories</w:t>
            </w:r>
            <w:r>
              <w:rPr>
                <w:sz w:val="24"/>
                <w:szCs w:val="24"/>
              </w:rPr>
              <w:t xml:space="preserve">, and we will add in some </w:t>
            </w:r>
            <w:proofErr w:type="gramStart"/>
            <w:r>
              <w:rPr>
                <w:sz w:val="24"/>
                <w:szCs w:val="24"/>
              </w:rPr>
              <w:t>puppet</w:t>
            </w:r>
            <w:proofErr w:type="gramEnd"/>
            <w:r>
              <w:rPr>
                <w:sz w:val="24"/>
                <w:szCs w:val="24"/>
              </w:rPr>
              <w:t xml:space="preserve"> play too</w:t>
            </w:r>
            <w:r>
              <w:rPr>
                <w:sz w:val="24"/>
                <w:szCs w:val="24"/>
              </w:rPr>
              <w:t xml:space="preserve">.  You can support at home by </w:t>
            </w:r>
            <w:r w:rsidRPr="001E7B34">
              <w:rPr>
                <w:b/>
                <w:bCs/>
                <w:sz w:val="24"/>
                <w:szCs w:val="24"/>
              </w:rPr>
              <w:t>reading and discussing books</w:t>
            </w:r>
            <w:r>
              <w:rPr>
                <w:sz w:val="24"/>
                <w:szCs w:val="24"/>
              </w:rPr>
              <w:t xml:space="preserve"> with your child daily.</w:t>
            </w:r>
            <w:r>
              <w:rPr>
                <w:sz w:val="24"/>
                <w:szCs w:val="24"/>
              </w:rPr>
              <w:t xml:space="preserve">  Every Tuesday afternoon, we go to the school library, where the children </w:t>
            </w:r>
            <w:proofErr w:type="gramStart"/>
            <w:r>
              <w:rPr>
                <w:sz w:val="24"/>
                <w:szCs w:val="24"/>
              </w:rPr>
              <w:t>chooses</w:t>
            </w:r>
            <w:proofErr w:type="gramEnd"/>
            <w:r>
              <w:rPr>
                <w:sz w:val="24"/>
                <w:szCs w:val="24"/>
              </w:rPr>
              <w:t xml:space="preserve"> a book to take back to class.  This term, we hope to send that book home along with a reading record for you to record the books that you read with your child.  Please ensure the library book is returned the next Monday or Tuesday, ready for the children to pick another one.</w:t>
            </w:r>
            <w:r>
              <w:rPr>
                <w:sz w:val="24"/>
                <w:szCs w:val="24"/>
              </w:rPr>
              <w:t xml:space="preserve">  </w:t>
            </w:r>
            <w:r>
              <w:rPr>
                <w:sz w:val="24"/>
                <w:szCs w:val="24"/>
              </w:rPr>
              <w:t>If you have</w:t>
            </w:r>
            <w:r>
              <w:rPr>
                <w:sz w:val="24"/>
                <w:szCs w:val="24"/>
              </w:rPr>
              <w:t xml:space="preserve"> any </w:t>
            </w:r>
            <w:proofErr w:type="gramStart"/>
            <w:r>
              <w:rPr>
                <w:sz w:val="24"/>
                <w:szCs w:val="24"/>
              </w:rPr>
              <w:t>suggestions</w:t>
            </w:r>
            <w:proofErr w:type="gramEnd"/>
            <w:r>
              <w:rPr>
                <w:sz w:val="24"/>
                <w:szCs w:val="24"/>
              </w:rPr>
              <w:t xml:space="preserve"> you for books that your child has particularly enjoyed</w:t>
            </w:r>
            <w:r>
              <w:rPr>
                <w:sz w:val="24"/>
                <w:szCs w:val="24"/>
              </w:rPr>
              <w:t>, do please pass them on!</w:t>
            </w:r>
          </w:p>
        </w:tc>
      </w:tr>
      <w:tr w:rsidR="00AD5651" w:rsidRPr="00725875" w14:paraId="3AB13C2F" w14:textId="77777777" w:rsidTr="00266192">
        <w:trPr>
          <w:trHeight w:val="3047"/>
        </w:trPr>
        <w:tc>
          <w:tcPr>
            <w:tcW w:w="5712" w:type="dxa"/>
            <w:shd w:val="clear" w:color="auto" w:fill="5B9BD5"/>
          </w:tcPr>
          <w:p w14:paraId="191497A9" w14:textId="77777777" w:rsidR="00AD5651" w:rsidRPr="00725875" w:rsidRDefault="00AD5651" w:rsidP="00266192">
            <w:pPr>
              <w:spacing w:after="0" w:line="240" w:lineRule="auto"/>
              <w:jc w:val="center"/>
              <w:rPr>
                <w:b/>
                <w:sz w:val="24"/>
                <w:szCs w:val="24"/>
                <w:u w:val="single"/>
              </w:rPr>
            </w:pPr>
            <w:r w:rsidRPr="00725875">
              <w:rPr>
                <w:b/>
                <w:sz w:val="24"/>
                <w:szCs w:val="24"/>
                <w:u w:val="single"/>
              </w:rPr>
              <w:t>Personal, Social, and Emotional Development</w:t>
            </w:r>
          </w:p>
          <w:p w14:paraId="460ADCB3" w14:textId="77777777" w:rsidR="00AD5651" w:rsidRPr="00725875" w:rsidRDefault="00AD5651" w:rsidP="00266192">
            <w:pPr>
              <w:spacing w:after="0" w:line="240" w:lineRule="auto"/>
              <w:rPr>
                <w:sz w:val="24"/>
                <w:szCs w:val="24"/>
              </w:rPr>
            </w:pPr>
            <w:r w:rsidRPr="00725875">
              <w:rPr>
                <w:sz w:val="24"/>
                <w:szCs w:val="24"/>
              </w:rPr>
              <w:t xml:space="preserve">We will be making lots of </w:t>
            </w:r>
            <w:r w:rsidRPr="00725875">
              <w:rPr>
                <w:b/>
                <w:bCs/>
                <w:sz w:val="24"/>
                <w:szCs w:val="24"/>
              </w:rPr>
              <w:t>new friends</w:t>
            </w:r>
            <w:r w:rsidRPr="00725875">
              <w:rPr>
                <w:sz w:val="24"/>
                <w:szCs w:val="24"/>
              </w:rPr>
              <w:t xml:space="preserve"> this term, learning to </w:t>
            </w:r>
            <w:r w:rsidRPr="00725875">
              <w:rPr>
                <w:b/>
                <w:bCs/>
                <w:sz w:val="24"/>
                <w:szCs w:val="24"/>
              </w:rPr>
              <w:t>express</w:t>
            </w:r>
            <w:r w:rsidRPr="00725875">
              <w:rPr>
                <w:sz w:val="24"/>
                <w:szCs w:val="24"/>
              </w:rPr>
              <w:t xml:space="preserve"> ourselves with </w:t>
            </w:r>
            <w:r w:rsidRPr="00725875">
              <w:rPr>
                <w:b/>
                <w:bCs/>
                <w:sz w:val="24"/>
                <w:szCs w:val="24"/>
              </w:rPr>
              <w:t>words</w:t>
            </w:r>
            <w:r w:rsidRPr="00725875">
              <w:rPr>
                <w:sz w:val="24"/>
                <w:szCs w:val="24"/>
              </w:rPr>
              <w:t xml:space="preserve">, and showing </w:t>
            </w:r>
            <w:r w:rsidRPr="00725875">
              <w:rPr>
                <w:b/>
                <w:bCs/>
                <w:sz w:val="24"/>
                <w:szCs w:val="24"/>
              </w:rPr>
              <w:t>awareness</w:t>
            </w:r>
            <w:r w:rsidRPr="00725875">
              <w:rPr>
                <w:sz w:val="24"/>
                <w:szCs w:val="24"/>
              </w:rPr>
              <w:t xml:space="preserve"> of other </w:t>
            </w:r>
            <w:proofErr w:type="spellStart"/>
            <w:r w:rsidRPr="00725875">
              <w:rPr>
                <w:sz w:val="24"/>
                <w:szCs w:val="24"/>
              </w:rPr>
              <w:t>peoples</w:t>
            </w:r>
            <w:proofErr w:type="spellEnd"/>
            <w:r w:rsidRPr="00725875">
              <w:rPr>
                <w:sz w:val="24"/>
                <w:szCs w:val="24"/>
              </w:rPr>
              <w:t xml:space="preserve"> </w:t>
            </w:r>
            <w:r w:rsidRPr="00725875">
              <w:rPr>
                <w:b/>
                <w:bCs/>
                <w:sz w:val="24"/>
                <w:szCs w:val="24"/>
              </w:rPr>
              <w:t>needs</w:t>
            </w:r>
            <w:r w:rsidRPr="00725875">
              <w:rPr>
                <w:sz w:val="24"/>
                <w:szCs w:val="24"/>
              </w:rPr>
              <w:t xml:space="preserve"> as we settle into our preschool rhythms and routines.  We will explore topics including </w:t>
            </w:r>
            <w:r w:rsidRPr="00725875">
              <w:rPr>
                <w:b/>
                <w:bCs/>
                <w:sz w:val="24"/>
                <w:szCs w:val="24"/>
              </w:rPr>
              <w:t>my family</w:t>
            </w:r>
            <w:r w:rsidRPr="00725875">
              <w:rPr>
                <w:sz w:val="24"/>
                <w:szCs w:val="24"/>
              </w:rPr>
              <w:t xml:space="preserve">, </w:t>
            </w:r>
            <w:r w:rsidRPr="00725875">
              <w:rPr>
                <w:b/>
                <w:bCs/>
                <w:sz w:val="24"/>
                <w:szCs w:val="24"/>
              </w:rPr>
              <w:t>foods I like</w:t>
            </w:r>
            <w:r w:rsidRPr="00725875">
              <w:rPr>
                <w:sz w:val="24"/>
                <w:szCs w:val="24"/>
              </w:rPr>
              <w:t xml:space="preserve">, and learning about our </w:t>
            </w:r>
            <w:r w:rsidRPr="00725875">
              <w:rPr>
                <w:b/>
                <w:bCs/>
                <w:sz w:val="24"/>
                <w:szCs w:val="24"/>
              </w:rPr>
              <w:t>emotions</w:t>
            </w:r>
            <w:r w:rsidRPr="00725875">
              <w:rPr>
                <w:sz w:val="24"/>
                <w:szCs w:val="24"/>
              </w:rPr>
              <w:t xml:space="preserve"> through the story Owl Babies.  </w:t>
            </w:r>
            <w:r w:rsidRPr="00725875">
              <w:rPr>
                <w:b/>
                <w:bCs/>
                <w:sz w:val="24"/>
                <w:szCs w:val="24"/>
              </w:rPr>
              <w:t>Please send in pictures of your pre-schooler’s family, and their favourite food for us to use in our learning and classroom displays.</w:t>
            </w:r>
          </w:p>
        </w:tc>
        <w:tc>
          <w:tcPr>
            <w:tcW w:w="4643" w:type="dxa"/>
            <w:shd w:val="clear" w:color="auto" w:fill="FF99FF"/>
          </w:tcPr>
          <w:p w14:paraId="29C1A29C" w14:textId="685C197D" w:rsidR="00AD5651" w:rsidRPr="00725875" w:rsidRDefault="00AD5651" w:rsidP="00266192">
            <w:pPr>
              <w:spacing w:after="0" w:line="240" w:lineRule="auto"/>
              <w:jc w:val="center"/>
              <w:rPr>
                <w:b/>
                <w:sz w:val="24"/>
                <w:szCs w:val="24"/>
                <w:u w:val="single"/>
              </w:rPr>
            </w:pPr>
            <w:r>
              <w:rPr>
                <w:b/>
                <w:sz w:val="24"/>
                <w:szCs w:val="24"/>
                <w:u w:val="single"/>
              </w:rPr>
              <w:t>Expressive Art and Design</w:t>
            </w:r>
          </w:p>
          <w:p w14:paraId="0487FD83" w14:textId="0F3824B2" w:rsidR="00AD5651" w:rsidRPr="00725875" w:rsidRDefault="00AD5651" w:rsidP="00266192">
            <w:pPr>
              <w:spacing w:after="0" w:line="240" w:lineRule="auto"/>
              <w:rPr>
                <w:sz w:val="24"/>
                <w:szCs w:val="24"/>
              </w:rPr>
            </w:pPr>
            <w:r>
              <w:rPr>
                <w:sz w:val="24"/>
                <w:szCs w:val="24"/>
              </w:rPr>
              <w:t xml:space="preserve">Our pre-schoolers will be using different materials to make creative works – </w:t>
            </w:r>
            <w:r w:rsidRPr="00EE0327">
              <w:rPr>
                <w:b/>
                <w:bCs/>
                <w:sz w:val="24"/>
                <w:szCs w:val="24"/>
              </w:rPr>
              <w:t>markers</w:t>
            </w:r>
            <w:r>
              <w:rPr>
                <w:sz w:val="24"/>
                <w:szCs w:val="24"/>
              </w:rPr>
              <w:t xml:space="preserve">, </w:t>
            </w:r>
            <w:r w:rsidRPr="00EE0327">
              <w:rPr>
                <w:b/>
                <w:bCs/>
                <w:sz w:val="24"/>
                <w:szCs w:val="24"/>
              </w:rPr>
              <w:t>pens</w:t>
            </w:r>
            <w:r>
              <w:rPr>
                <w:sz w:val="24"/>
                <w:szCs w:val="24"/>
              </w:rPr>
              <w:t xml:space="preserve">, and </w:t>
            </w:r>
            <w:r w:rsidRPr="00EE0327">
              <w:rPr>
                <w:b/>
                <w:bCs/>
                <w:sz w:val="24"/>
                <w:szCs w:val="24"/>
              </w:rPr>
              <w:t>paint</w:t>
            </w:r>
            <w:r>
              <w:rPr>
                <w:sz w:val="24"/>
                <w:szCs w:val="24"/>
              </w:rPr>
              <w:t xml:space="preserve"> before we see where the creative juices lead us!  We will explore </w:t>
            </w:r>
            <w:r w:rsidRPr="00EE0327">
              <w:rPr>
                <w:b/>
                <w:bCs/>
                <w:sz w:val="24"/>
                <w:szCs w:val="24"/>
              </w:rPr>
              <w:t>texture</w:t>
            </w:r>
            <w:r>
              <w:rPr>
                <w:sz w:val="24"/>
                <w:szCs w:val="24"/>
              </w:rPr>
              <w:t xml:space="preserve">, </w:t>
            </w:r>
            <w:r w:rsidRPr="00EE0327">
              <w:rPr>
                <w:b/>
                <w:bCs/>
                <w:sz w:val="24"/>
                <w:szCs w:val="24"/>
              </w:rPr>
              <w:t>colour</w:t>
            </w:r>
            <w:r>
              <w:rPr>
                <w:sz w:val="24"/>
                <w:szCs w:val="24"/>
              </w:rPr>
              <w:t xml:space="preserve">, and </w:t>
            </w:r>
            <w:r w:rsidRPr="00EE0327">
              <w:rPr>
                <w:b/>
                <w:bCs/>
                <w:sz w:val="24"/>
                <w:szCs w:val="24"/>
              </w:rPr>
              <w:t>application strategies</w:t>
            </w:r>
            <w:r>
              <w:rPr>
                <w:sz w:val="24"/>
                <w:szCs w:val="24"/>
              </w:rPr>
              <w:t xml:space="preserve">.  We will be singing lots of </w:t>
            </w:r>
            <w:r w:rsidRPr="00EE0327">
              <w:rPr>
                <w:b/>
                <w:bCs/>
                <w:sz w:val="24"/>
                <w:szCs w:val="24"/>
              </w:rPr>
              <w:t>nursery rhymes</w:t>
            </w:r>
            <w:r>
              <w:rPr>
                <w:sz w:val="24"/>
                <w:szCs w:val="24"/>
              </w:rPr>
              <w:t xml:space="preserve"> and </w:t>
            </w:r>
            <w:r w:rsidRPr="00EE0327">
              <w:rPr>
                <w:b/>
                <w:bCs/>
                <w:sz w:val="24"/>
                <w:szCs w:val="24"/>
              </w:rPr>
              <w:t>songs</w:t>
            </w:r>
            <w:r>
              <w:rPr>
                <w:sz w:val="24"/>
                <w:szCs w:val="24"/>
              </w:rPr>
              <w:t xml:space="preserve">, gradually building up a repertoire that the children can perform on our outdoor stage themselves.  </w:t>
            </w:r>
          </w:p>
        </w:tc>
        <w:tc>
          <w:tcPr>
            <w:tcW w:w="5934" w:type="dxa"/>
            <w:shd w:val="clear" w:color="auto" w:fill="CC99FF"/>
          </w:tcPr>
          <w:p w14:paraId="70153EF6" w14:textId="77777777" w:rsidR="00AD5651" w:rsidRPr="00725875" w:rsidRDefault="00AD5651" w:rsidP="00266192">
            <w:pPr>
              <w:spacing w:after="0" w:line="240" w:lineRule="auto"/>
              <w:jc w:val="center"/>
              <w:rPr>
                <w:b/>
                <w:sz w:val="24"/>
                <w:szCs w:val="24"/>
                <w:u w:val="single"/>
              </w:rPr>
            </w:pPr>
            <w:r w:rsidRPr="00725875">
              <w:rPr>
                <w:b/>
                <w:sz w:val="24"/>
                <w:szCs w:val="24"/>
                <w:u w:val="single"/>
              </w:rPr>
              <w:t xml:space="preserve">Understanding the World </w:t>
            </w:r>
          </w:p>
          <w:p w14:paraId="7A1D624B" w14:textId="02039654" w:rsidR="00AD5651" w:rsidRPr="001E7B34" w:rsidRDefault="00AD5651" w:rsidP="00266192">
            <w:pPr>
              <w:spacing w:after="0" w:line="240" w:lineRule="auto"/>
              <w:rPr>
                <w:sz w:val="24"/>
                <w:szCs w:val="24"/>
              </w:rPr>
            </w:pPr>
            <w:r w:rsidRPr="001E7B34">
              <w:rPr>
                <w:sz w:val="24"/>
                <w:szCs w:val="24"/>
              </w:rPr>
              <w:t xml:space="preserve">We </w:t>
            </w:r>
            <w:r>
              <w:rPr>
                <w:sz w:val="24"/>
                <w:szCs w:val="24"/>
              </w:rPr>
              <w:t xml:space="preserve">will use the topic of </w:t>
            </w:r>
            <w:r>
              <w:rPr>
                <w:b/>
                <w:bCs/>
                <w:sz w:val="24"/>
                <w:szCs w:val="24"/>
              </w:rPr>
              <w:t xml:space="preserve">Polar Express </w:t>
            </w:r>
            <w:r>
              <w:rPr>
                <w:sz w:val="24"/>
                <w:szCs w:val="24"/>
              </w:rPr>
              <w:t>t</w:t>
            </w:r>
            <w:r>
              <w:rPr>
                <w:sz w:val="24"/>
                <w:szCs w:val="24"/>
              </w:rPr>
              <w:t xml:space="preserve">o investigate </w:t>
            </w:r>
            <w:r>
              <w:rPr>
                <w:b/>
                <w:bCs/>
                <w:sz w:val="24"/>
                <w:szCs w:val="24"/>
              </w:rPr>
              <w:t>winter</w:t>
            </w:r>
            <w:r>
              <w:rPr>
                <w:sz w:val="24"/>
                <w:szCs w:val="24"/>
              </w:rPr>
              <w:t>.</w:t>
            </w:r>
            <w:r>
              <w:rPr>
                <w:sz w:val="24"/>
                <w:szCs w:val="24"/>
              </w:rPr>
              <w:t xml:space="preserve">  We will look at the different </w:t>
            </w:r>
            <w:r w:rsidRPr="00AD5651">
              <w:rPr>
                <w:b/>
                <w:bCs/>
                <w:sz w:val="24"/>
                <w:szCs w:val="24"/>
              </w:rPr>
              <w:t>birds</w:t>
            </w:r>
            <w:r>
              <w:rPr>
                <w:sz w:val="24"/>
                <w:szCs w:val="24"/>
              </w:rPr>
              <w:t xml:space="preserve"> and </w:t>
            </w:r>
            <w:r w:rsidRPr="00AD5651">
              <w:rPr>
                <w:b/>
                <w:bCs/>
                <w:sz w:val="24"/>
                <w:szCs w:val="24"/>
              </w:rPr>
              <w:t>animals</w:t>
            </w:r>
            <w:r>
              <w:rPr>
                <w:sz w:val="24"/>
                <w:szCs w:val="24"/>
              </w:rPr>
              <w:t xml:space="preserve"> associated with polar regions and winter, and we have great plans for building an indoor igloo – we’ll see how that pans out!</w:t>
            </w:r>
            <w:r>
              <w:rPr>
                <w:sz w:val="24"/>
                <w:szCs w:val="24"/>
              </w:rPr>
              <w:t xml:space="preserve">  The children will have the opportunity to talk about </w:t>
            </w:r>
            <w:r w:rsidRPr="00EE0327">
              <w:rPr>
                <w:b/>
                <w:bCs/>
                <w:sz w:val="24"/>
                <w:szCs w:val="24"/>
              </w:rPr>
              <w:t>special times</w:t>
            </w:r>
            <w:r>
              <w:rPr>
                <w:sz w:val="24"/>
                <w:szCs w:val="24"/>
              </w:rPr>
              <w:t xml:space="preserve"> in their lives, investigate how much they have </w:t>
            </w:r>
            <w:r w:rsidRPr="00EE0327">
              <w:rPr>
                <w:b/>
                <w:bCs/>
                <w:sz w:val="24"/>
                <w:szCs w:val="24"/>
              </w:rPr>
              <w:t>changed</w:t>
            </w:r>
            <w:r>
              <w:rPr>
                <w:sz w:val="24"/>
                <w:szCs w:val="24"/>
              </w:rPr>
              <w:t xml:space="preserve"> since they were a baby, and </w:t>
            </w:r>
            <w:r w:rsidRPr="00EE0327">
              <w:rPr>
                <w:b/>
                <w:bCs/>
                <w:sz w:val="24"/>
                <w:szCs w:val="24"/>
              </w:rPr>
              <w:t>family life</w:t>
            </w:r>
            <w:r>
              <w:rPr>
                <w:sz w:val="24"/>
                <w:szCs w:val="24"/>
              </w:rPr>
              <w:t xml:space="preserve">.  </w:t>
            </w:r>
          </w:p>
          <w:p w14:paraId="5450CC0F" w14:textId="77777777" w:rsidR="00AD5651" w:rsidRPr="00725875" w:rsidRDefault="00AD5651" w:rsidP="00266192">
            <w:pPr>
              <w:spacing w:after="0" w:line="240" w:lineRule="auto"/>
              <w:jc w:val="center"/>
              <w:rPr>
                <w:sz w:val="24"/>
                <w:szCs w:val="24"/>
              </w:rPr>
            </w:pPr>
          </w:p>
        </w:tc>
      </w:tr>
      <w:tr w:rsidR="00AD5651" w:rsidRPr="00725875" w14:paraId="28DD04C6" w14:textId="77777777" w:rsidTr="00266192">
        <w:trPr>
          <w:trHeight w:val="2784"/>
        </w:trPr>
        <w:tc>
          <w:tcPr>
            <w:tcW w:w="5712" w:type="dxa"/>
            <w:shd w:val="clear" w:color="auto" w:fill="FFFF66"/>
          </w:tcPr>
          <w:p w14:paraId="3C5E9DA8" w14:textId="77777777" w:rsidR="00AD5651" w:rsidRPr="00725875" w:rsidRDefault="00AD5651" w:rsidP="00266192">
            <w:pPr>
              <w:spacing w:after="0" w:line="240" w:lineRule="auto"/>
              <w:jc w:val="center"/>
              <w:rPr>
                <w:b/>
                <w:sz w:val="24"/>
                <w:szCs w:val="24"/>
                <w:u w:val="single"/>
              </w:rPr>
            </w:pPr>
            <w:r w:rsidRPr="00725875">
              <w:rPr>
                <w:b/>
                <w:sz w:val="24"/>
                <w:szCs w:val="24"/>
                <w:u w:val="single"/>
              </w:rPr>
              <w:t xml:space="preserve">Physical Development </w:t>
            </w:r>
          </w:p>
          <w:p w14:paraId="14D313EB" w14:textId="36EBCB61" w:rsidR="00AD5651" w:rsidRPr="00725875" w:rsidRDefault="00AD5651" w:rsidP="00266192">
            <w:pPr>
              <w:spacing w:after="0" w:line="240" w:lineRule="auto"/>
              <w:rPr>
                <w:b/>
                <w:sz w:val="24"/>
                <w:szCs w:val="24"/>
                <w:u w:val="single"/>
              </w:rPr>
            </w:pPr>
            <w:r w:rsidRPr="00EE0327">
              <w:rPr>
                <w:b/>
                <w:bCs/>
                <w:sz w:val="24"/>
                <w:szCs w:val="24"/>
              </w:rPr>
              <w:t>Gross motor skills</w:t>
            </w:r>
            <w:r w:rsidRPr="00725875">
              <w:rPr>
                <w:sz w:val="24"/>
                <w:szCs w:val="24"/>
              </w:rPr>
              <w:t xml:space="preserve"> (big body movements) will</w:t>
            </w:r>
            <w:r w:rsidR="001418A5">
              <w:rPr>
                <w:sz w:val="24"/>
                <w:szCs w:val="24"/>
              </w:rPr>
              <w:t xml:space="preserve"> continue to</w:t>
            </w:r>
            <w:r w:rsidRPr="00725875">
              <w:rPr>
                <w:sz w:val="24"/>
                <w:szCs w:val="24"/>
              </w:rPr>
              <w:t xml:space="preserve"> be developed</w:t>
            </w:r>
            <w:r w:rsidR="001418A5">
              <w:rPr>
                <w:sz w:val="24"/>
                <w:szCs w:val="24"/>
              </w:rPr>
              <w:t xml:space="preserve"> in our adventures in the Wildlands</w:t>
            </w:r>
            <w:r w:rsidRPr="00725875">
              <w:rPr>
                <w:sz w:val="24"/>
                <w:szCs w:val="24"/>
              </w:rPr>
              <w:t xml:space="preserve"> this term</w:t>
            </w:r>
            <w:r w:rsidR="001418A5">
              <w:rPr>
                <w:sz w:val="24"/>
                <w:szCs w:val="24"/>
              </w:rPr>
              <w:t xml:space="preserve"> on Mondays, Wednesdays, and Fridays (please make sure your child has appropriate clothing and footwear on these days in particular!).  We will continue to use fine motor trays to engage the muscles in their hands and arms to ready them for later writing.  </w:t>
            </w:r>
            <w:r w:rsidRPr="00725875">
              <w:rPr>
                <w:sz w:val="24"/>
                <w:szCs w:val="24"/>
              </w:rPr>
              <w:t xml:space="preserve"> </w:t>
            </w:r>
          </w:p>
        </w:tc>
        <w:tc>
          <w:tcPr>
            <w:tcW w:w="4643" w:type="dxa"/>
            <w:shd w:val="clear" w:color="auto" w:fill="B4C6E7"/>
          </w:tcPr>
          <w:p w14:paraId="00AFE8B4" w14:textId="4BF5F4D1" w:rsidR="00AD5651" w:rsidRPr="00725875" w:rsidRDefault="00AD5651" w:rsidP="00266192">
            <w:pPr>
              <w:spacing w:after="0" w:line="240" w:lineRule="auto"/>
              <w:rPr>
                <w:sz w:val="24"/>
                <w:szCs w:val="24"/>
              </w:rPr>
            </w:pPr>
          </w:p>
          <w:p w14:paraId="777EFC0E" w14:textId="57717F58" w:rsidR="00AD5651" w:rsidRDefault="00AD5651" w:rsidP="00266192">
            <w:pPr>
              <w:tabs>
                <w:tab w:val="center" w:pos="2200"/>
                <w:tab w:val="right" w:pos="4400"/>
              </w:tabs>
              <w:spacing w:after="0" w:line="240" w:lineRule="auto"/>
              <w:rPr>
                <w:rFonts w:ascii="Tahoma" w:hAnsi="Tahoma" w:cs="Tahoma"/>
                <w:sz w:val="24"/>
                <w:szCs w:val="24"/>
                <w:lang w:val="en-US"/>
              </w:rPr>
            </w:pPr>
            <w:r w:rsidRPr="00725875">
              <w:rPr>
                <w:rFonts w:ascii="Tahoma" w:hAnsi="Tahoma" w:cs="Tahoma"/>
                <w:sz w:val="24"/>
                <w:szCs w:val="24"/>
                <w:lang w:val="en-US"/>
              </w:rPr>
              <w:t xml:space="preserve">     </w:t>
            </w:r>
          </w:p>
          <w:p w14:paraId="5D98ADE8" w14:textId="492E1CC1" w:rsidR="00AD5651" w:rsidRPr="00725875" w:rsidRDefault="001418A5" w:rsidP="00266192">
            <w:pPr>
              <w:tabs>
                <w:tab w:val="center" w:pos="2200"/>
                <w:tab w:val="right" w:pos="4400"/>
              </w:tabs>
              <w:spacing w:after="0" w:line="240" w:lineRule="auto"/>
              <w:rPr>
                <w:sz w:val="24"/>
                <w:szCs w:val="24"/>
              </w:rPr>
            </w:pPr>
            <w:r w:rsidRPr="001418A5">
              <w:drawing>
                <wp:anchor distT="0" distB="0" distL="114300" distR="114300" simplePos="0" relativeHeight="251661312" behindDoc="1" locked="0" layoutInCell="1" allowOverlap="1" wp14:anchorId="3BC3B7F3" wp14:editId="37346CEC">
                  <wp:simplePos x="0" y="0"/>
                  <wp:positionH relativeFrom="margin">
                    <wp:posOffset>1120775</wp:posOffset>
                  </wp:positionH>
                  <wp:positionV relativeFrom="paragraph">
                    <wp:posOffset>85725</wp:posOffset>
                  </wp:positionV>
                  <wp:extent cx="1356360" cy="941070"/>
                  <wp:effectExtent l="0" t="0" r="0" b="0"/>
                  <wp:wrapTight wrapText="bothSides">
                    <wp:wrapPolygon edited="0">
                      <wp:start x="0" y="0"/>
                      <wp:lineTo x="0" y="20988"/>
                      <wp:lineTo x="21236" y="20988"/>
                      <wp:lineTo x="21236" y="0"/>
                      <wp:lineTo x="0" y="0"/>
                    </wp:wrapPolygon>
                  </wp:wrapTight>
                  <wp:docPr id="649785161" name="Picture 1" descr="A igloo made of cardboard box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785161" name="Picture 1" descr="A igloo made of cardboard boxes&#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56360" cy="941070"/>
                          </a:xfrm>
                          <a:prstGeom prst="rect">
                            <a:avLst/>
                          </a:prstGeom>
                        </pic:spPr>
                      </pic:pic>
                    </a:graphicData>
                  </a:graphic>
                  <wp14:sizeRelH relativeFrom="page">
                    <wp14:pctWidth>0</wp14:pctWidth>
                  </wp14:sizeRelH>
                  <wp14:sizeRelV relativeFrom="page">
                    <wp14:pctHeight>0</wp14:pctHeight>
                  </wp14:sizeRelV>
                </wp:anchor>
              </w:drawing>
            </w:r>
            <w:r w:rsidRPr="001418A5">
              <w:drawing>
                <wp:anchor distT="0" distB="0" distL="114300" distR="114300" simplePos="0" relativeHeight="251660288" behindDoc="1" locked="0" layoutInCell="1" allowOverlap="1" wp14:anchorId="6B53E06D" wp14:editId="2B855324">
                  <wp:simplePos x="0" y="0"/>
                  <wp:positionH relativeFrom="margin">
                    <wp:posOffset>221615</wp:posOffset>
                  </wp:positionH>
                  <wp:positionV relativeFrom="paragraph">
                    <wp:posOffset>31750</wp:posOffset>
                  </wp:positionV>
                  <wp:extent cx="678180" cy="986790"/>
                  <wp:effectExtent l="0" t="0" r="7620" b="3810"/>
                  <wp:wrapTight wrapText="bothSides">
                    <wp:wrapPolygon edited="0">
                      <wp:start x="0" y="0"/>
                      <wp:lineTo x="0" y="21266"/>
                      <wp:lineTo x="21236" y="21266"/>
                      <wp:lineTo x="21236" y="0"/>
                      <wp:lineTo x="0" y="0"/>
                    </wp:wrapPolygon>
                  </wp:wrapTight>
                  <wp:docPr id="318841598" name="Picture 1" descr="A row of colorful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841598" name="Picture 1" descr="A row of colorful circles&#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678180" cy="986790"/>
                          </a:xfrm>
                          <a:prstGeom prst="rect">
                            <a:avLst/>
                          </a:prstGeom>
                        </pic:spPr>
                      </pic:pic>
                    </a:graphicData>
                  </a:graphic>
                  <wp14:sizeRelH relativeFrom="page">
                    <wp14:pctWidth>0</wp14:pctWidth>
                  </wp14:sizeRelH>
                  <wp14:sizeRelV relativeFrom="page">
                    <wp14:pctHeight>0</wp14:pctHeight>
                  </wp14:sizeRelV>
                </wp:anchor>
              </w:drawing>
            </w:r>
            <w:r w:rsidR="00AD5651">
              <w:rPr>
                <w:rFonts w:ascii="Tahoma" w:hAnsi="Tahoma" w:cs="Tahoma"/>
                <w:sz w:val="24"/>
                <w:szCs w:val="24"/>
                <w:lang w:val="en-US"/>
              </w:rPr>
              <w:t xml:space="preserve">     </w:t>
            </w:r>
            <w:r w:rsidR="00AD5651" w:rsidRPr="00725875">
              <w:rPr>
                <w:rFonts w:ascii="Tahoma" w:hAnsi="Tahoma" w:cs="Tahoma"/>
                <w:sz w:val="24"/>
                <w:szCs w:val="24"/>
                <w:lang w:val="en-US"/>
              </w:rPr>
              <w:tab/>
            </w:r>
          </w:p>
          <w:p w14:paraId="45547639" w14:textId="48C945A2" w:rsidR="00AD5651" w:rsidRPr="00725875" w:rsidRDefault="00AD5651" w:rsidP="00266192">
            <w:pPr>
              <w:spacing w:after="0" w:line="240" w:lineRule="auto"/>
              <w:rPr>
                <w:sz w:val="24"/>
                <w:szCs w:val="24"/>
              </w:rPr>
            </w:pPr>
          </w:p>
        </w:tc>
        <w:tc>
          <w:tcPr>
            <w:tcW w:w="5934" w:type="dxa"/>
            <w:shd w:val="clear" w:color="auto" w:fill="00B0F0"/>
          </w:tcPr>
          <w:p w14:paraId="5448337C" w14:textId="77777777" w:rsidR="00AD5651" w:rsidRPr="00725875" w:rsidRDefault="00AD5651" w:rsidP="00266192">
            <w:pPr>
              <w:spacing w:after="0" w:line="240" w:lineRule="auto"/>
              <w:jc w:val="center"/>
              <w:rPr>
                <w:b/>
                <w:sz w:val="24"/>
                <w:szCs w:val="24"/>
                <w:u w:val="single"/>
              </w:rPr>
            </w:pPr>
            <w:r>
              <w:rPr>
                <w:b/>
                <w:sz w:val="24"/>
                <w:szCs w:val="24"/>
                <w:u w:val="single"/>
              </w:rPr>
              <w:t>Maths</w:t>
            </w:r>
          </w:p>
          <w:p w14:paraId="70EC0086" w14:textId="0033816F" w:rsidR="00AD5651" w:rsidRPr="00725875" w:rsidRDefault="00AD5651" w:rsidP="00266192">
            <w:pPr>
              <w:spacing w:after="0" w:line="240" w:lineRule="auto"/>
              <w:rPr>
                <w:sz w:val="24"/>
                <w:szCs w:val="24"/>
              </w:rPr>
            </w:pPr>
            <w:r>
              <w:rPr>
                <w:sz w:val="24"/>
                <w:szCs w:val="24"/>
              </w:rPr>
              <w:t>In this term’s learning, we will be looking at</w:t>
            </w:r>
            <w:r w:rsidR="001418A5">
              <w:rPr>
                <w:sz w:val="24"/>
                <w:szCs w:val="24"/>
              </w:rPr>
              <w:t xml:space="preserve"> </w:t>
            </w:r>
            <w:r w:rsidR="001418A5" w:rsidRPr="001418A5">
              <w:rPr>
                <w:b/>
                <w:bCs/>
                <w:sz w:val="24"/>
                <w:szCs w:val="24"/>
              </w:rPr>
              <w:t>amounts</w:t>
            </w:r>
            <w:r w:rsidR="001418A5">
              <w:rPr>
                <w:sz w:val="24"/>
                <w:szCs w:val="24"/>
              </w:rPr>
              <w:t xml:space="preserve"> to </w:t>
            </w:r>
            <w:r w:rsidR="001418A5" w:rsidRPr="001418A5">
              <w:rPr>
                <w:b/>
                <w:bCs/>
                <w:sz w:val="24"/>
                <w:szCs w:val="24"/>
              </w:rPr>
              <w:t>3</w:t>
            </w:r>
            <w:r w:rsidR="001418A5">
              <w:rPr>
                <w:sz w:val="24"/>
                <w:szCs w:val="24"/>
              </w:rPr>
              <w:t xml:space="preserve"> through </w:t>
            </w:r>
            <w:r w:rsidR="001418A5" w:rsidRPr="001418A5">
              <w:rPr>
                <w:b/>
                <w:bCs/>
                <w:sz w:val="24"/>
                <w:szCs w:val="24"/>
              </w:rPr>
              <w:t>subitising</w:t>
            </w:r>
            <w:r w:rsidR="001418A5">
              <w:rPr>
                <w:sz w:val="24"/>
                <w:szCs w:val="24"/>
              </w:rPr>
              <w:t xml:space="preserve">.  We have our calendar on the wall and our countdown to Christmas to show the passage of </w:t>
            </w:r>
            <w:r w:rsidR="001418A5" w:rsidRPr="001418A5">
              <w:rPr>
                <w:b/>
                <w:bCs/>
                <w:sz w:val="24"/>
                <w:szCs w:val="24"/>
              </w:rPr>
              <w:t>time</w:t>
            </w:r>
            <w:r w:rsidR="001418A5">
              <w:rPr>
                <w:sz w:val="24"/>
                <w:szCs w:val="24"/>
              </w:rPr>
              <w:t xml:space="preserve">, and to continue to think about the concepts of </w:t>
            </w:r>
            <w:r w:rsidR="001418A5" w:rsidRPr="001418A5">
              <w:rPr>
                <w:b/>
                <w:bCs/>
                <w:sz w:val="24"/>
                <w:szCs w:val="24"/>
              </w:rPr>
              <w:t>more</w:t>
            </w:r>
            <w:r w:rsidR="001418A5">
              <w:rPr>
                <w:sz w:val="24"/>
                <w:szCs w:val="24"/>
              </w:rPr>
              <w:t xml:space="preserve"> and </w:t>
            </w:r>
            <w:r w:rsidR="001418A5" w:rsidRPr="001418A5">
              <w:rPr>
                <w:b/>
                <w:bCs/>
                <w:sz w:val="24"/>
                <w:szCs w:val="24"/>
              </w:rPr>
              <w:t>less</w:t>
            </w:r>
            <w:r w:rsidR="001418A5">
              <w:rPr>
                <w:sz w:val="24"/>
                <w:szCs w:val="24"/>
              </w:rPr>
              <w:t xml:space="preserve">.   We will continue to look at and play with </w:t>
            </w:r>
            <w:r w:rsidRPr="007F08A9">
              <w:rPr>
                <w:b/>
                <w:bCs/>
                <w:sz w:val="24"/>
                <w:szCs w:val="24"/>
              </w:rPr>
              <w:t>patterns</w:t>
            </w:r>
            <w:r>
              <w:rPr>
                <w:sz w:val="24"/>
                <w:szCs w:val="24"/>
              </w:rPr>
              <w:t xml:space="preserve"> </w:t>
            </w:r>
            <w:r w:rsidR="001418A5">
              <w:rPr>
                <w:sz w:val="24"/>
                <w:szCs w:val="24"/>
              </w:rPr>
              <w:t xml:space="preserve">and </w:t>
            </w:r>
            <w:proofErr w:type="gramStart"/>
            <w:r w:rsidR="001418A5">
              <w:rPr>
                <w:b/>
                <w:bCs/>
                <w:sz w:val="24"/>
                <w:szCs w:val="24"/>
              </w:rPr>
              <w:t>sequences</w:t>
            </w:r>
            <w:r w:rsidR="001418A5" w:rsidRPr="001418A5">
              <w:rPr>
                <w:sz w:val="24"/>
                <w:szCs w:val="24"/>
              </w:rPr>
              <w:t>, and</w:t>
            </w:r>
            <w:proofErr w:type="gramEnd"/>
            <w:r w:rsidR="001418A5" w:rsidRPr="001418A5">
              <w:rPr>
                <w:sz w:val="24"/>
                <w:szCs w:val="24"/>
              </w:rPr>
              <w:t xml:space="preserve"> will </w:t>
            </w:r>
            <w:r w:rsidR="001418A5">
              <w:rPr>
                <w:sz w:val="24"/>
                <w:szCs w:val="24"/>
              </w:rPr>
              <w:t xml:space="preserve">be using a self-registration board and self-regulation board to embed the idea of a 5-frame, which we will continue to use through pre-school.  </w:t>
            </w:r>
            <w:r>
              <w:rPr>
                <w:sz w:val="24"/>
                <w:szCs w:val="24"/>
              </w:rPr>
              <w:t xml:space="preserve">  </w:t>
            </w:r>
            <w:r w:rsidRPr="00725875">
              <w:rPr>
                <w:sz w:val="24"/>
                <w:szCs w:val="24"/>
              </w:rPr>
              <w:t xml:space="preserve"> </w:t>
            </w:r>
          </w:p>
        </w:tc>
      </w:tr>
    </w:tbl>
    <w:p w14:paraId="420CEF94" w14:textId="22D9CEE0" w:rsidR="00AD5651" w:rsidRPr="00725875" w:rsidRDefault="00AD5651" w:rsidP="00AD5651">
      <w:pPr>
        <w:rPr>
          <w:sz w:val="24"/>
          <w:szCs w:val="24"/>
        </w:rPr>
      </w:pPr>
    </w:p>
    <w:p w14:paraId="3040DCA3" w14:textId="04BFB276" w:rsidR="00FD18A6" w:rsidRDefault="00FD18A6"/>
    <w:sectPr w:rsidR="00FD18A6" w:rsidSect="00E96FD1">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651"/>
    <w:rsid w:val="001418A5"/>
    <w:rsid w:val="004D2A48"/>
    <w:rsid w:val="008C67CE"/>
    <w:rsid w:val="00AD5651"/>
    <w:rsid w:val="00E008CE"/>
    <w:rsid w:val="00EB7AB4"/>
    <w:rsid w:val="00FD18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BAEE9"/>
  <w15:chartTrackingRefBased/>
  <w15:docId w15:val="{744C0E7C-4784-4E27-BFB1-D5C5A7993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651"/>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605</Words>
  <Characters>3450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The Wootton Academy</Company>
  <LinksUpToDate>false</LinksUpToDate>
  <CharactersWithSpaces>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Prentice</dc:creator>
  <cp:keywords/>
  <dc:description/>
  <cp:lastModifiedBy>Lucy Prentice</cp:lastModifiedBy>
  <cp:revision>1</cp:revision>
  <dcterms:created xsi:type="dcterms:W3CDTF">2025-11-06T07:34:00Z</dcterms:created>
  <dcterms:modified xsi:type="dcterms:W3CDTF">2025-11-06T07:55:00Z</dcterms:modified>
</cp:coreProperties>
</file>